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D1" w:rsidRPr="00DD2698" w:rsidRDefault="00602998" w:rsidP="00DD2698">
      <w:pPr>
        <w:spacing w:after="0" w:line="360" w:lineRule="auto"/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Propuesta de r</w:t>
      </w:r>
      <w:r w:rsidR="000C7780" w:rsidRPr="00DD2698">
        <w:rPr>
          <w:rFonts w:cstheme="minorHAnsi"/>
          <w:b/>
          <w:sz w:val="26"/>
          <w:szCs w:val="26"/>
          <w:u w:val="single"/>
        </w:rPr>
        <w:t>egistro de alojamientos para ofrecer a estudiantes extranjeros</w:t>
      </w:r>
    </w:p>
    <w:p w:rsidR="006343EF" w:rsidRPr="00DD2698" w:rsidRDefault="006343EF" w:rsidP="00DD2698">
      <w:pPr>
        <w:spacing w:after="0" w:line="360" w:lineRule="auto"/>
        <w:ind w:firstLine="708"/>
        <w:jc w:val="both"/>
        <w:rPr>
          <w:rFonts w:cstheme="minorHAnsi"/>
          <w:sz w:val="26"/>
          <w:szCs w:val="26"/>
        </w:rPr>
      </w:pPr>
      <w:r w:rsidRPr="00DD2698">
        <w:rPr>
          <w:rFonts w:cstheme="minorHAnsi"/>
          <w:sz w:val="26"/>
          <w:szCs w:val="26"/>
        </w:rPr>
        <w:t xml:space="preserve">¿Alguna vez pensaste en alojar a un estudiante de otro país? </w:t>
      </w:r>
      <w:r w:rsidR="009F389C" w:rsidRPr="00DD2698">
        <w:rPr>
          <w:rFonts w:cstheme="minorHAnsi"/>
          <w:sz w:val="26"/>
          <w:szCs w:val="26"/>
        </w:rPr>
        <w:t>Si no es así, ¡queremos incentivarte a que lo hagas!</w:t>
      </w:r>
      <w:r w:rsidRPr="00DD2698">
        <w:rPr>
          <w:rFonts w:cstheme="minorHAnsi"/>
          <w:sz w:val="26"/>
          <w:szCs w:val="26"/>
        </w:rPr>
        <w:t xml:space="preserve"> Recibir a alumnos extranjeros es una excelente oportunidad para vos y tu </w:t>
      </w:r>
      <w:r w:rsidR="00A5007C" w:rsidRPr="00DD2698">
        <w:rPr>
          <w:rFonts w:cstheme="minorHAnsi"/>
          <w:sz w:val="26"/>
          <w:szCs w:val="26"/>
        </w:rPr>
        <w:t>familia ya que aprenderás sobre</w:t>
      </w:r>
      <w:r w:rsidR="00D84C9D" w:rsidRPr="00DD2698">
        <w:rPr>
          <w:rFonts w:cstheme="minorHAnsi"/>
          <w:sz w:val="26"/>
          <w:szCs w:val="26"/>
        </w:rPr>
        <w:t xml:space="preserve"> otra</w:t>
      </w:r>
      <w:r w:rsidR="00A5007C" w:rsidRPr="00DD2698">
        <w:rPr>
          <w:rFonts w:cstheme="minorHAnsi"/>
          <w:sz w:val="26"/>
          <w:szCs w:val="26"/>
        </w:rPr>
        <w:t>s</w:t>
      </w:r>
      <w:r w:rsidR="00D84C9D" w:rsidRPr="00DD2698">
        <w:rPr>
          <w:rFonts w:cstheme="minorHAnsi"/>
          <w:sz w:val="26"/>
          <w:szCs w:val="26"/>
        </w:rPr>
        <w:t xml:space="preserve"> cultura</w:t>
      </w:r>
      <w:r w:rsidR="00A5007C" w:rsidRPr="00DD2698">
        <w:rPr>
          <w:rFonts w:cstheme="minorHAnsi"/>
          <w:sz w:val="26"/>
          <w:szCs w:val="26"/>
        </w:rPr>
        <w:t>s</w:t>
      </w:r>
      <w:r w:rsidR="00D84C9D" w:rsidRPr="00DD2698">
        <w:rPr>
          <w:rFonts w:cstheme="minorHAnsi"/>
          <w:sz w:val="26"/>
          <w:szCs w:val="26"/>
        </w:rPr>
        <w:t xml:space="preserve"> y tradiciones y, a la vez, </w:t>
      </w:r>
      <w:r w:rsidR="00A5007C" w:rsidRPr="00DD2698">
        <w:rPr>
          <w:rFonts w:cstheme="minorHAnsi"/>
          <w:sz w:val="26"/>
          <w:szCs w:val="26"/>
        </w:rPr>
        <w:t>harás conocer las tuyas a una persona de otro país.</w:t>
      </w:r>
    </w:p>
    <w:p w:rsidR="009C4F51" w:rsidRPr="00DD2698" w:rsidRDefault="009C4F51" w:rsidP="00DD2698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DD2698">
        <w:rPr>
          <w:rFonts w:cstheme="min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14A97" wp14:editId="3387616B">
                <wp:simplePos x="0" y="0"/>
                <wp:positionH relativeFrom="column">
                  <wp:posOffset>299085</wp:posOffset>
                </wp:positionH>
                <wp:positionV relativeFrom="paragraph">
                  <wp:posOffset>48895</wp:posOffset>
                </wp:positionV>
                <wp:extent cx="5838825" cy="333375"/>
                <wp:effectExtent l="19050" t="1905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333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77" w:rsidRPr="00885877" w:rsidRDefault="00885877" w:rsidP="00885877">
                            <w:pPr>
                              <w:ind w:firstLine="708"/>
                              <w:jc w:val="center"/>
                              <w:rPr>
                                <w:rFonts w:ascii="Arial Rounded MT Bold" w:hAnsi="Arial Rounded MT Bold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885877">
                              <w:rPr>
                                <w:rFonts w:ascii="Arial Rounded MT Bold" w:hAnsi="Arial Rounded MT Bold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¿POR QUÉ TE NECESITAMOS?</w:t>
                            </w:r>
                          </w:p>
                          <w:p w:rsidR="00885877" w:rsidRDefault="00885877" w:rsidP="00885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14A97" id="Rectángulo 1" o:spid="_x0000_s1026" style="position:absolute;left:0;text-align:left;margin-left:23.55pt;margin-top:3.85pt;width:459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" fillcolor="white [3201]" strokecolor="black [3213]" strokeweight="3pt">
                <v:textbox>
                  <w:txbxContent>
                    <w:p w:rsidR="00885877" w:rsidRPr="00885877" w:rsidRDefault="00885877" w:rsidP="00885877">
                      <w:pPr>
                        <w:ind w:firstLine="708"/>
                        <w:jc w:val="center"/>
                        <w:rPr>
                          <w:rFonts w:ascii="Arial Rounded MT Bold" w:hAnsi="Arial Rounded MT Bold" w:cs="Calibri"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885877">
                        <w:rPr>
                          <w:rFonts w:ascii="Arial Rounded MT Bold" w:hAnsi="Arial Rounded MT Bold" w:cs="Calibri"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¿POR QUÉ TE NECESITAMOS?</w:t>
                      </w:r>
                    </w:p>
                    <w:p w:rsidR="00885877" w:rsidRDefault="00885877" w:rsidP="008858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C4F51" w:rsidRPr="00DD2698" w:rsidRDefault="009C4F51" w:rsidP="00DD2698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Ayudás a los participantes en su proceso de adaptación a su nueva vida en nuestro país,</w:t>
      </w: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Brindás cariño y apoyo,</w:t>
      </w: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Colaborás en sacar el mayor provecho de su tiempo durante la experiencia,</w:t>
      </w: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Creás lazos de afecto que duran toda la vida,</w:t>
      </w: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Le mostrás nuestra cultura,</w:t>
      </w: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Lo ayudás a hacer amigos y, en algunos casos, a aprender el idioma,</w:t>
      </w: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Motivás a tu familia a relacionarse con un entorno cultural diferente,</w:t>
      </w:r>
    </w:p>
    <w:p w:rsidR="00CC7E0F" w:rsidRPr="00DD2698" w:rsidRDefault="00CC7E0F" w:rsidP="00DD2698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Preparás a tus hijos, tus hermanos/as, o a vos mismo para </w:t>
      </w: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una posterior participación en un programa similar en el extranjero,</w:t>
      </w:r>
    </w:p>
    <w:p w:rsidR="0056095B" w:rsidRPr="00DD2698" w:rsidRDefault="0056095B" w:rsidP="00DD269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s-MX"/>
        </w:rPr>
      </w:pPr>
    </w:p>
    <w:p w:rsidR="0056095B" w:rsidRPr="00DD2698" w:rsidRDefault="0056095B" w:rsidP="00DD2698">
      <w:pPr>
        <w:spacing w:after="0" w:line="360" w:lineRule="auto"/>
        <w:jc w:val="both"/>
        <w:rPr>
          <w:rFonts w:cstheme="minorHAnsi"/>
          <w:color w:val="3B444F"/>
          <w:sz w:val="26"/>
          <w:szCs w:val="26"/>
          <w:shd w:val="clear" w:color="auto" w:fill="FFFFFF"/>
        </w:rPr>
      </w:pPr>
      <w:r w:rsidRPr="00DD2698">
        <w:rPr>
          <w:rFonts w:cstheme="min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F253D" wp14:editId="16F470BA">
                <wp:simplePos x="0" y="0"/>
                <wp:positionH relativeFrom="margin">
                  <wp:posOffset>352425</wp:posOffset>
                </wp:positionH>
                <wp:positionV relativeFrom="paragraph">
                  <wp:posOffset>19050</wp:posOffset>
                </wp:positionV>
                <wp:extent cx="5838825" cy="333375"/>
                <wp:effectExtent l="19050" t="1905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95B" w:rsidRPr="0056095B" w:rsidRDefault="0056095B" w:rsidP="0056095B">
                            <w:pPr>
                              <w:ind w:firstLine="708"/>
                              <w:jc w:val="center"/>
                              <w:rPr>
                                <w:rFonts w:ascii="Arial Rounded MT Bold" w:hAnsi="Arial Rounded MT Bold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6095B">
                              <w:rPr>
                                <w:rFonts w:ascii="Arial Rounded MT Bold" w:hAnsi="Arial Rounded MT Bold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¿CUÁLES SON LOS BENEFICIOS DE ALOJAR A UN EXTRANJERO?</w:t>
                            </w:r>
                          </w:p>
                          <w:p w:rsidR="0056095B" w:rsidRDefault="0056095B" w:rsidP="00560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F253D" id="Rectángulo 6" o:spid="_x0000_s1027" style="position:absolute;left:0;text-align:left;margin-left:27.75pt;margin-top:1.5pt;width:459.75pt;height:26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" fillcolor="window" strokecolor="windowText" strokeweight="3pt">
                <v:textbox>
                  <w:txbxContent>
                    <w:p w:rsidR="0056095B" w:rsidRPr="0056095B" w:rsidRDefault="0056095B" w:rsidP="0056095B">
                      <w:pPr>
                        <w:ind w:firstLine="708"/>
                        <w:jc w:val="center"/>
                        <w:rPr>
                          <w:rFonts w:ascii="Arial Rounded MT Bold" w:hAnsi="Arial Rounded MT Bold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6095B">
                        <w:rPr>
                          <w:rFonts w:ascii="Arial Rounded MT Bold" w:hAnsi="Arial Rounded MT Bold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¿CUÁLES SON LOS BENEFICIOS DE ALOJAR A UN EXTRANJERO?</w:t>
                      </w:r>
                    </w:p>
                    <w:p w:rsidR="0056095B" w:rsidRDefault="0056095B" w:rsidP="005609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095B" w:rsidRPr="00DD2698" w:rsidRDefault="0056095B" w:rsidP="00DD2698">
      <w:pPr>
        <w:spacing w:after="0" w:line="360" w:lineRule="auto"/>
        <w:jc w:val="both"/>
        <w:rPr>
          <w:rFonts w:cstheme="minorHAnsi"/>
          <w:color w:val="3B444F"/>
          <w:sz w:val="26"/>
          <w:szCs w:val="26"/>
          <w:shd w:val="clear" w:color="auto" w:fill="FFFFFF"/>
        </w:rPr>
      </w:pPr>
    </w:p>
    <w:p w:rsidR="0056095B" w:rsidRPr="00DD2698" w:rsidRDefault="0056095B" w:rsidP="00DD2698">
      <w:pPr>
        <w:spacing w:after="0" w:line="360" w:lineRule="auto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*Abrir la mente y conocer mejor las perspectivas de personas de otras culturas,</w:t>
      </w:r>
    </w:p>
    <w:p w:rsidR="0056095B" w:rsidRPr="00DD2698" w:rsidRDefault="0056095B" w:rsidP="00DD269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s-MX"/>
        </w:rPr>
      </w:pP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*Ayudar a todos en la familia a desarrollar mejores habilidades de comunicación e incluso, si es el caso, practicar algunas palabras en otro idioma,</w:t>
      </w:r>
    </w:p>
    <w:p w:rsidR="0056095B" w:rsidRPr="00DD2698" w:rsidRDefault="0056095B" w:rsidP="00DD2698">
      <w:pPr>
        <w:spacing w:after="0" w:line="360" w:lineRule="auto"/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D2698">
        <w:rPr>
          <w:rFonts w:cstheme="minorHAnsi"/>
          <w:color w:val="000000" w:themeColor="text1"/>
          <w:sz w:val="26"/>
          <w:szCs w:val="26"/>
          <w:shd w:val="clear" w:color="auto" w:fill="FFFFFF"/>
        </w:rPr>
        <w:t>*Es una experiencia divertida, gratificante y transformadora para toda la familia,</w:t>
      </w:r>
    </w:p>
    <w:p w:rsidR="0056095B" w:rsidRPr="00DD2698" w:rsidRDefault="0056095B" w:rsidP="00DD2698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es-MX"/>
        </w:rPr>
      </w:pPr>
      <w:r w:rsidRPr="00DD2698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es-MX"/>
        </w:rPr>
        <w:t>*Experimentar un proceso de crecimiento personal</w:t>
      </w:r>
    </w:p>
    <w:p w:rsidR="0011112C" w:rsidRPr="00DD2698" w:rsidRDefault="0011112C" w:rsidP="00DD2698">
      <w:pPr>
        <w:shd w:val="clear" w:color="auto" w:fill="FFFFFF"/>
        <w:spacing w:after="0" w:line="360" w:lineRule="auto"/>
        <w:ind w:left="567"/>
        <w:jc w:val="both"/>
        <w:rPr>
          <w:rFonts w:eastAsia="Times New Roman" w:cstheme="minorHAnsi"/>
          <w:color w:val="000000" w:themeColor="text1"/>
          <w:sz w:val="26"/>
          <w:szCs w:val="26"/>
          <w:lang w:eastAsia="es-MX"/>
        </w:rPr>
      </w:pPr>
    </w:p>
    <w:p w:rsidR="00DD2698" w:rsidRDefault="00DD2698" w:rsidP="00DD2698">
      <w:pPr>
        <w:shd w:val="clear" w:color="auto" w:fill="FFFFFF"/>
        <w:spacing w:after="0" w:line="360" w:lineRule="auto"/>
        <w:ind w:left="567"/>
        <w:jc w:val="both"/>
        <w:rPr>
          <w:rFonts w:cstheme="minorHAnsi"/>
          <w:noProof/>
          <w:sz w:val="26"/>
          <w:szCs w:val="26"/>
          <w:lang w:eastAsia="es-MX"/>
        </w:rPr>
      </w:pPr>
    </w:p>
    <w:p w:rsidR="00DD2698" w:rsidRDefault="00DD2698" w:rsidP="00DD2698">
      <w:pPr>
        <w:shd w:val="clear" w:color="auto" w:fill="FFFFFF"/>
        <w:spacing w:after="0" w:line="360" w:lineRule="auto"/>
        <w:ind w:left="567"/>
        <w:jc w:val="both"/>
        <w:rPr>
          <w:rFonts w:cstheme="minorHAnsi"/>
          <w:noProof/>
          <w:sz w:val="26"/>
          <w:szCs w:val="26"/>
          <w:lang w:eastAsia="es-MX"/>
        </w:rPr>
      </w:pPr>
    </w:p>
    <w:p w:rsidR="00973150" w:rsidRDefault="00973150" w:rsidP="00DD2698">
      <w:pPr>
        <w:shd w:val="clear" w:color="auto" w:fill="FFFFFF"/>
        <w:spacing w:after="0" w:line="360" w:lineRule="auto"/>
        <w:ind w:left="567"/>
        <w:jc w:val="both"/>
        <w:rPr>
          <w:rFonts w:cstheme="minorHAnsi"/>
          <w:noProof/>
          <w:sz w:val="26"/>
          <w:szCs w:val="26"/>
          <w:lang w:eastAsia="es-MX"/>
        </w:rPr>
      </w:pPr>
    </w:p>
    <w:p w:rsidR="00973150" w:rsidRDefault="00973150" w:rsidP="00DD2698">
      <w:pPr>
        <w:shd w:val="clear" w:color="auto" w:fill="FFFFFF"/>
        <w:spacing w:after="0" w:line="360" w:lineRule="auto"/>
        <w:ind w:left="567"/>
        <w:jc w:val="both"/>
        <w:rPr>
          <w:rFonts w:cstheme="minorHAnsi"/>
          <w:noProof/>
          <w:sz w:val="26"/>
          <w:szCs w:val="26"/>
          <w:lang w:eastAsia="es-MX"/>
        </w:rPr>
      </w:pPr>
      <w:r w:rsidRPr="00DD2698">
        <w:rPr>
          <w:rFonts w:cstheme="minorHAnsi"/>
          <w:noProof/>
          <w:sz w:val="26"/>
          <w:szCs w:val="2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825597" wp14:editId="051A5900">
                <wp:simplePos x="0" y="0"/>
                <wp:positionH relativeFrom="margin">
                  <wp:posOffset>318135</wp:posOffset>
                </wp:positionH>
                <wp:positionV relativeFrom="paragraph">
                  <wp:posOffset>322580</wp:posOffset>
                </wp:positionV>
                <wp:extent cx="5838825" cy="361950"/>
                <wp:effectExtent l="19050" t="19050" r="28575" b="19050"/>
                <wp:wrapTight wrapText="bothSides">
                  <wp:wrapPolygon edited="0">
                    <wp:start x="-70" y="-1137"/>
                    <wp:lineTo x="-70" y="21600"/>
                    <wp:lineTo x="21635" y="21600"/>
                    <wp:lineTo x="21635" y="-1137"/>
                    <wp:lineTo x="-70" y="-1137"/>
                  </wp:wrapPolygon>
                </wp:wrapTight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4583" w:rsidRPr="00BF7AFD" w:rsidRDefault="000C7780" w:rsidP="006D458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¿CÓMO REGISTRARSE</w:t>
                            </w:r>
                            <w:r w:rsidR="006D4583" w:rsidRPr="00BF7AFD">
                              <w:rPr>
                                <w:rFonts w:ascii="Arial Rounded MT Bold" w:hAnsi="Arial Rounded MT Bold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25597" id="Rectángulo 8" o:spid="_x0000_s1028" style="position:absolute;left:0;text-align:left;margin-left:25.05pt;margin-top:25.4pt;width:459.75pt;height:28.5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" fillcolor="window" strokecolor="windowText" strokeweight="3pt">
                <v:textbox>
                  <w:txbxContent>
                    <w:p w:rsidR="006D4583" w:rsidRPr="00BF7AFD" w:rsidRDefault="000C7780" w:rsidP="006D4583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¿CÓMO REGISTRARSE</w:t>
                      </w:r>
                      <w:r w:rsidR="006D4583" w:rsidRPr="00BF7AFD">
                        <w:rPr>
                          <w:rFonts w:ascii="Arial Rounded MT Bold" w:hAnsi="Arial Rounded MT Bold"/>
                          <w:sz w:val="24"/>
                        </w:rPr>
                        <w:t>?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973150" w:rsidRDefault="00973150" w:rsidP="00DD2698">
      <w:pPr>
        <w:shd w:val="clear" w:color="auto" w:fill="FFFFFF"/>
        <w:spacing w:after="0" w:line="360" w:lineRule="auto"/>
        <w:ind w:left="567"/>
        <w:jc w:val="both"/>
        <w:rPr>
          <w:rFonts w:cstheme="minorHAnsi"/>
          <w:noProof/>
          <w:sz w:val="26"/>
          <w:szCs w:val="26"/>
          <w:lang w:eastAsia="es-MX"/>
        </w:rPr>
      </w:pPr>
    </w:p>
    <w:p w:rsidR="00FB27E2" w:rsidRDefault="00BF7AFD" w:rsidP="00FB27E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cstheme="minorHAnsi"/>
          <w:noProof/>
          <w:sz w:val="26"/>
          <w:szCs w:val="26"/>
          <w:lang w:eastAsia="es-MX"/>
        </w:rPr>
      </w:pPr>
      <w:r w:rsidRPr="00FB27E2">
        <w:rPr>
          <w:rFonts w:cstheme="minorHAnsi"/>
          <w:noProof/>
          <w:sz w:val="26"/>
          <w:szCs w:val="26"/>
          <w:lang w:eastAsia="es-MX"/>
        </w:rPr>
        <w:t>Contactate con el Área de Relaciones Intern</w:t>
      </w:r>
      <w:r w:rsidR="009C4F51" w:rsidRPr="00FB27E2">
        <w:rPr>
          <w:rFonts w:cstheme="minorHAnsi"/>
          <w:noProof/>
          <w:sz w:val="26"/>
          <w:szCs w:val="26"/>
          <w:lang w:eastAsia="es-MX"/>
        </w:rPr>
        <w:t>a</w:t>
      </w:r>
      <w:r w:rsidRPr="00FB27E2">
        <w:rPr>
          <w:rFonts w:cstheme="minorHAnsi"/>
          <w:noProof/>
          <w:sz w:val="26"/>
          <w:szCs w:val="26"/>
          <w:lang w:eastAsia="es-MX"/>
        </w:rPr>
        <w:t xml:space="preserve">cionales de UNRaf: </w:t>
      </w:r>
      <w:hyperlink r:id="rId7" w:history="1">
        <w:r w:rsidRPr="00FB27E2">
          <w:rPr>
            <w:rStyle w:val="Hipervnculo"/>
            <w:rFonts w:cstheme="minorHAnsi"/>
            <w:noProof/>
            <w:sz w:val="26"/>
            <w:szCs w:val="26"/>
            <w:lang w:eastAsia="es-MX"/>
          </w:rPr>
          <w:t>internacional@unraf.edu.ar</w:t>
        </w:r>
      </w:hyperlink>
      <w:r w:rsidRPr="00FB27E2">
        <w:rPr>
          <w:rFonts w:cstheme="minorHAnsi"/>
          <w:noProof/>
          <w:sz w:val="26"/>
          <w:szCs w:val="26"/>
          <w:lang w:eastAsia="es-MX"/>
        </w:rPr>
        <w:t xml:space="preserve"> o acercate al Área de Bienestar Univeritario.</w:t>
      </w:r>
    </w:p>
    <w:p w:rsidR="00FB27E2" w:rsidRDefault="00554645" w:rsidP="00FB27E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cstheme="minorHAnsi"/>
          <w:noProof/>
          <w:sz w:val="26"/>
          <w:szCs w:val="26"/>
          <w:lang w:eastAsia="es-MX"/>
        </w:rPr>
      </w:pPr>
      <w:r w:rsidRPr="00FB27E2">
        <w:rPr>
          <w:rFonts w:cstheme="minorHAnsi"/>
          <w:noProof/>
          <w:sz w:val="26"/>
          <w:szCs w:val="26"/>
          <w:lang w:eastAsia="es-MX"/>
        </w:rPr>
        <w:t>Leé cuidadosamente la</w:t>
      </w:r>
      <w:r w:rsidR="00367922" w:rsidRPr="00FB27E2">
        <w:rPr>
          <w:rFonts w:cstheme="minorHAnsi"/>
          <w:noProof/>
          <w:sz w:val="26"/>
          <w:szCs w:val="26"/>
          <w:lang w:eastAsia="es-MX"/>
        </w:rPr>
        <w:t>s recomendaciones</w:t>
      </w:r>
      <w:r w:rsidR="00DD2698" w:rsidRPr="00FB27E2">
        <w:rPr>
          <w:rFonts w:cstheme="minorHAnsi"/>
          <w:noProof/>
          <w:sz w:val="26"/>
          <w:szCs w:val="26"/>
          <w:lang w:eastAsia="es-MX"/>
        </w:rPr>
        <w:t xml:space="preserve"> y disposiciones generales</w:t>
      </w:r>
      <w:r w:rsidR="00367922" w:rsidRPr="00FB27E2">
        <w:rPr>
          <w:rFonts w:cstheme="minorHAnsi"/>
          <w:noProof/>
          <w:sz w:val="26"/>
          <w:szCs w:val="26"/>
          <w:lang w:eastAsia="es-MX"/>
        </w:rPr>
        <w:t xml:space="preserve"> </w:t>
      </w:r>
      <w:r w:rsidRPr="00FB27E2">
        <w:rPr>
          <w:rFonts w:cstheme="minorHAnsi"/>
          <w:noProof/>
          <w:sz w:val="26"/>
          <w:szCs w:val="26"/>
          <w:lang w:eastAsia="es-MX"/>
        </w:rPr>
        <w:t xml:space="preserve">que te daremos </w:t>
      </w:r>
      <w:r w:rsidRPr="00FB27E2">
        <w:rPr>
          <w:rFonts w:cstheme="minorHAnsi"/>
          <w:b/>
          <w:noProof/>
          <w:sz w:val="26"/>
          <w:szCs w:val="26"/>
          <w:lang w:eastAsia="es-MX"/>
        </w:rPr>
        <w:t>(anexo A</w:t>
      </w:r>
      <w:r w:rsidRPr="00FB27E2">
        <w:rPr>
          <w:rFonts w:cstheme="minorHAnsi"/>
          <w:noProof/>
          <w:sz w:val="26"/>
          <w:szCs w:val="26"/>
          <w:lang w:eastAsia="es-MX"/>
        </w:rPr>
        <w:t>) y si estás de acuerdo, c</w:t>
      </w:r>
      <w:r w:rsidR="00BF7AFD" w:rsidRPr="00FB27E2">
        <w:rPr>
          <w:rFonts w:cstheme="minorHAnsi"/>
          <w:noProof/>
          <w:sz w:val="26"/>
          <w:szCs w:val="26"/>
          <w:lang w:eastAsia="es-MX"/>
        </w:rPr>
        <w:t xml:space="preserve">ompletá el </w:t>
      </w:r>
      <w:r w:rsidR="00BF7AFD" w:rsidRPr="00FB27E2">
        <w:rPr>
          <w:rFonts w:cstheme="minorHAnsi"/>
          <w:b/>
          <w:noProof/>
          <w:sz w:val="26"/>
          <w:szCs w:val="26"/>
          <w:lang w:eastAsia="es-MX"/>
        </w:rPr>
        <w:t>formulario</w:t>
      </w:r>
      <w:r w:rsidRPr="00FB27E2">
        <w:rPr>
          <w:rFonts w:cstheme="minorHAnsi"/>
          <w:b/>
          <w:noProof/>
          <w:sz w:val="26"/>
          <w:szCs w:val="26"/>
          <w:lang w:eastAsia="es-MX"/>
        </w:rPr>
        <w:t xml:space="preserve"> (anexo B)</w:t>
      </w:r>
      <w:r w:rsidRPr="00FB27E2">
        <w:rPr>
          <w:rFonts w:cstheme="minorHAnsi"/>
          <w:noProof/>
          <w:sz w:val="26"/>
          <w:szCs w:val="26"/>
          <w:lang w:eastAsia="es-MX"/>
        </w:rPr>
        <w:t xml:space="preserve"> que te enviaremos</w:t>
      </w:r>
      <w:r w:rsidR="00BF7AFD" w:rsidRPr="00FB27E2">
        <w:rPr>
          <w:rFonts w:cstheme="minorHAnsi"/>
          <w:noProof/>
          <w:sz w:val="26"/>
          <w:szCs w:val="26"/>
          <w:lang w:eastAsia="es-MX"/>
        </w:rPr>
        <w:t xml:space="preserve"> en computadora</w:t>
      </w:r>
      <w:r w:rsidRPr="00FB27E2">
        <w:rPr>
          <w:rFonts w:cstheme="minorHAnsi"/>
          <w:noProof/>
          <w:sz w:val="26"/>
          <w:szCs w:val="26"/>
          <w:lang w:eastAsia="es-MX"/>
        </w:rPr>
        <w:t xml:space="preserve"> y</w:t>
      </w:r>
      <w:r w:rsidR="00BF7AFD" w:rsidRPr="00FB27E2">
        <w:rPr>
          <w:rFonts w:cstheme="minorHAnsi"/>
          <w:noProof/>
          <w:sz w:val="26"/>
          <w:szCs w:val="26"/>
          <w:lang w:eastAsia="es-MX"/>
        </w:rPr>
        <w:t xml:space="preserve"> p</w:t>
      </w:r>
      <w:r w:rsidRPr="00FB27E2">
        <w:rPr>
          <w:rFonts w:cstheme="minorHAnsi"/>
          <w:noProof/>
          <w:sz w:val="26"/>
          <w:szCs w:val="26"/>
          <w:lang w:eastAsia="es-MX"/>
        </w:rPr>
        <w:t>resentalo firmado</w:t>
      </w:r>
      <w:r w:rsidR="00D2093D" w:rsidRPr="00FB27E2">
        <w:rPr>
          <w:rFonts w:cstheme="minorHAnsi"/>
          <w:noProof/>
          <w:sz w:val="26"/>
          <w:szCs w:val="26"/>
          <w:lang w:eastAsia="es-MX"/>
        </w:rPr>
        <w:t xml:space="preserve"> en una de estas oficinas.</w:t>
      </w:r>
      <w:r w:rsidRPr="00FB27E2">
        <w:rPr>
          <w:rFonts w:cstheme="minorHAnsi"/>
          <w:noProof/>
          <w:sz w:val="26"/>
          <w:szCs w:val="26"/>
          <w:lang w:eastAsia="es-MX"/>
        </w:rPr>
        <w:t xml:space="preserve"> </w:t>
      </w:r>
    </w:p>
    <w:p w:rsidR="00FB27E2" w:rsidRPr="00FB27E2" w:rsidRDefault="00554645" w:rsidP="00FB27E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cstheme="minorHAnsi"/>
          <w:noProof/>
          <w:sz w:val="26"/>
          <w:szCs w:val="26"/>
          <w:lang w:eastAsia="es-MX"/>
        </w:rPr>
      </w:pPr>
      <w:r w:rsidRPr="00FB27E2">
        <w:rPr>
          <w:rFonts w:cstheme="minorHAnsi"/>
          <w:noProof/>
          <w:sz w:val="26"/>
          <w:szCs w:val="26"/>
          <w:lang w:eastAsia="es-MX"/>
        </w:rPr>
        <w:t xml:space="preserve">Tu solicitud entrará en una base de datos protegida y se recurrirá a la  misma cuando sea necesario. Tené en cuenta que se solicitará </w:t>
      </w:r>
      <w:r w:rsidRPr="00FB27E2">
        <w:rPr>
          <w:rFonts w:cstheme="minorHAnsi"/>
          <w:b/>
          <w:noProof/>
          <w:sz w:val="26"/>
          <w:szCs w:val="26"/>
          <w:lang w:eastAsia="es-MX"/>
        </w:rPr>
        <w:t xml:space="preserve">una visita a la dependencia para verificar que se trate de un lugar conveniente para el/la estudiante. </w:t>
      </w:r>
    </w:p>
    <w:p w:rsidR="00554645" w:rsidRPr="00FB27E2" w:rsidRDefault="00554645" w:rsidP="00FB27E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cstheme="minorHAnsi"/>
          <w:noProof/>
          <w:sz w:val="26"/>
          <w:szCs w:val="26"/>
          <w:lang w:eastAsia="es-MX"/>
        </w:rPr>
      </w:pPr>
      <w:r w:rsidRPr="00FB27E2">
        <w:rPr>
          <w:rFonts w:cstheme="minorHAnsi"/>
          <w:noProof/>
          <w:sz w:val="26"/>
          <w:szCs w:val="26"/>
          <w:lang w:eastAsia="es-MX"/>
        </w:rPr>
        <w:t xml:space="preserve"> Si tu solicitud es elegida, nos contactaremos para coordinar la venida del estudiante. </w:t>
      </w:r>
    </w:p>
    <w:p w:rsidR="00554645" w:rsidRPr="00DD2698" w:rsidRDefault="00554645" w:rsidP="00DD2698">
      <w:pPr>
        <w:shd w:val="clear" w:color="auto" w:fill="FFFFFF"/>
        <w:spacing w:after="0" w:line="360" w:lineRule="auto"/>
        <w:ind w:left="567"/>
        <w:jc w:val="both"/>
        <w:rPr>
          <w:rFonts w:cstheme="minorHAnsi"/>
          <w:noProof/>
          <w:sz w:val="26"/>
          <w:szCs w:val="26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367922" w:rsidRPr="00DD2698" w:rsidRDefault="00367922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367922" w:rsidRPr="00DD2698" w:rsidRDefault="00367922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FB27E2" w:rsidRDefault="00FB27E2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FB27E2" w:rsidRDefault="00FB27E2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FB27E2" w:rsidRDefault="00FB27E2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FB27E2" w:rsidRPr="00DD2698" w:rsidRDefault="00FB27E2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9C4F51" w:rsidRPr="00DD2698" w:rsidRDefault="009C4F51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</w:p>
    <w:p w:rsidR="00EC005D" w:rsidRPr="00DD2698" w:rsidRDefault="00EC005D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lang w:eastAsia="es-MX"/>
        </w:rPr>
      </w:pPr>
      <w:r w:rsidRPr="00DD2698">
        <w:rPr>
          <w:rFonts w:cstheme="minorHAnsi"/>
          <w:b/>
          <w:noProof/>
          <w:sz w:val="26"/>
          <w:szCs w:val="26"/>
          <w:lang w:eastAsia="es-MX"/>
        </w:rPr>
        <w:lastRenderedPageBreak/>
        <w:t>ANEXO A</w:t>
      </w:r>
    </w:p>
    <w:p w:rsidR="00821D02" w:rsidRPr="00DD2698" w:rsidRDefault="00367922" w:rsidP="00DD2698">
      <w:pPr>
        <w:shd w:val="clear" w:color="auto" w:fill="FFFFFF"/>
        <w:spacing w:after="0" w:line="360" w:lineRule="auto"/>
        <w:ind w:left="567"/>
        <w:jc w:val="center"/>
        <w:rPr>
          <w:rFonts w:cstheme="minorHAnsi"/>
          <w:b/>
          <w:noProof/>
          <w:sz w:val="26"/>
          <w:szCs w:val="26"/>
          <w:u w:val="single"/>
          <w:lang w:eastAsia="es-MX"/>
        </w:rPr>
      </w:pPr>
      <w:r w:rsidRPr="00DD2698">
        <w:rPr>
          <w:rFonts w:cstheme="minorHAnsi"/>
          <w:b/>
          <w:noProof/>
          <w:sz w:val="26"/>
          <w:szCs w:val="26"/>
          <w:u w:val="single"/>
          <w:lang w:eastAsia="es-MX"/>
        </w:rPr>
        <w:t>RECOMENDACIONES</w:t>
      </w:r>
      <w:r w:rsidR="00EC005D" w:rsidRPr="00DD2698">
        <w:rPr>
          <w:rFonts w:cstheme="minorHAnsi"/>
          <w:b/>
          <w:noProof/>
          <w:sz w:val="26"/>
          <w:szCs w:val="26"/>
          <w:u w:val="single"/>
          <w:lang w:eastAsia="es-MX"/>
        </w:rPr>
        <w:t xml:space="preserve"> Y DISPOSICIONES GENERALES</w:t>
      </w:r>
    </w:p>
    <w:p w:rsidR="006F331F" w:rsidRPr="00DD2698" w:rsidRDefault="00367922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s-MX"/>
        </w:rPr>
      </w:pP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Establecer de manera clara las normas básicas de convivencia.</w:t>
      </w:r>
      <w:r w:rsidRPr="00DD2698">
        <w:rPr>
          <w:rFonts w:cstheme="minorHAnsi"/>
          <w:sz w:val="26"/>
          <w:szCs w:val="26"/>
        </w:rPr>
        <w:t xml:space="preserve"> </w:t>
      </w: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Es sumamente prudente evitar los malentendidos debiendo, por consiguiente, explicarse desde el comienzo los temas y reglas de la casa como: </w:t>
      </w:r>
      <w:r w:rsidR="006F331F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tareas domésticas, rutina diaria, uso</w:t>
      </w: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 de las llaves de la casa, teléfonos pertinentes, usanzas religiosas, etc.</w:t>
      </w:r>
    </w:p>
    <w:p w:rsidR="006F331F" w:rsidRPr="00DD2698" w:rsidRDefault="009C4F51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s-MX"/>
        </w:rPr>
      </w:pP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El </w:t>
      </w:r>
      <w:r w:rsidR="006F331F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intercambista recibe dinero solo para solventar alojamiento y comida en viviendas compartidas. E</w:t>
      </w: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s responsable de pagarse sus actividades, viajes particulares, ropa, regalos, </w:t>
      </w:r>
      <w:r w:rsidR="006F331F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salidas,</w:t>
      </w:r>
      <w:r w:rsidR="00EC005D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 </w:t>
      </w: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etc. </w:t>
      </w:r>
    </w:p>
    <w:p w:rsidR="006F331F" w:rsidRPr="00DD2698" w:rsidRDefault="006F331F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s-MX"/>
        </w:rPr>
      </w:pP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Los/las compañeros/as de vivienda</w:t>
      </w:r>
      <w:r w:rsidR="009C4F51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 </w:t>
      </w:r>
      <w:r w:rsidR="00DD2698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y la UNRaf </w:t>
      </w:r>
      <w:r w:rsidR="009C4F51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>NO tienen responsabilidad LEGAL sobre los participantes.</w:t>
      </w: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 Ellos son todos mayores de edad. </w:t>
      </w:r>
    </w:p>
    <w:p w:rsidR="00DD2698" w:rsidRPr="00DD2698" w:rsidRDefault="00EC005D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</w:pP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Todos los participantes cuentan con una </w:t>
      </w:r>
      <w:r w:rsidRPr="00DD2698"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  <w:t xml:space="preserve">cobertura de salud, accidentes personales y repatriación de restos.  </w:t>
      </w:r>
    </w:p>
    <w:p w:rsidR="00DD2698" w:rsidRPr="00DD2698" w:rsidRDefault="009C4F51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</w:pP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No se espera que </w:t>
      </w:r>
      <w:r w:rsidR="006F331F"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el/la compañero/a de vivienda </w:t>
      </w:r>
      <w:r w:rsidRPr="00DD2698">
        <w:rPr>
          <w:rFonts w:eastAsia="Times New Roman" w:cstheme="minorHAnsi"/>
          <w:color w:val="000000" w:themeColor="text1"/>
          <w:sz w:val="26"/>
          <w:szCs w:val="26"/>
          <w:lang w:eastAsia="es-MX"/>
        </w:rPr>
        <w:t xml:space="preserve">tenga que cambiar sus rutinas y costumbres, sino que sea el participante el que se adapte a su nueva forma de vida, aunque al principio haya un periodo de adaptación mutuo a la convivencia en común. </w:t>
      </w:r>
    </w:p>
    <w:p w:rsidR="00DD2698" w:rsidRPr="00DD2698" w:rsidRDefault="006F331F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</w:pPr>
      <w:r w:rsidRPr="00DD2698">
        <w:rPr>
          <w:rFonts w:cstheme="minorHAnsi"/>
          <w:sz w:val="26"/>
          <w:szCs w:val="26"/>
        </w:rPr>
        <w:t>La duración de la estadía del estudiante de intercambio en la vivienda deberá fijarse antes de su llegada.</w:t>
      </w:r>
    </w:p>
    <w:p w:rsidR="00DD2698" w:rsidRPr="00DD2698" w:rsidRDefault="006F331F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</w:pPr>
      <w:r w:rsidRPr="00DD2698">
        <w:rPr>
          <w:rFonts w:cstheme="minorHAnsi"/>
          <w:sz w:val="26"/>
          <w:szCs w:val="26"/>
        </w:rPr>
        <w:t>De preferencia, el estudiante tendrá su propia habitación o compartirá la habitación con otro joven del mismo sexo y edad similar. De no contar el estudiante con habitación privada, es imprescindible, sin embargo, que tenga su propia cama y suficiente privacidad para vestirse y bañarse.</w:t>
      </w:r>
    </w:p>
    <w:p w:rsidR="00DD2698" w:rsidRPr="00DD2698" w:rsidRDefault="006F331F" w:rsidP="00DD2698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</w:pPr>
      <w:r w:rsidRPr="00DD2698">
        <w:rPr>
          <w:rFonts w:cstheme="minorHAnsi"/>
          <w:sz w:val="26"/>
          <w:szCs w:val="26"/>
        </w:rPr>
        <w:t>Las comunicaciones francas entre todos los interesados son indispensables para crear un ambiente acogedor y de confianza para el estudiante de intercambio y su conviviente.</w:t>
      </w:r>
    </w:p>
    <w:p w:rsidR="00DD2698" w:rsidRPr="00973150" w:rsidRDefault="00855703" w:rsidP="009C0975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</w:pPr>
      <w:r w:rsidRPr="00973150">
        <w:rPr>
          <w:rFonts w:cstheme="minorHAnsi"/>
          <w:sz w:val="26"/>
          <w:szCs w:val="26"/>
        </w:rPr>
        <w:t xml:space="preserve">Si llegase a surgir algún inconveniente en alguna de las partes, la UNRaf deberá intervenir en buscar un nuevo alojamiento para el estudiante o bien, suspender la beca al extranjero si su comportamiento no es el adecuado. </w:t>
      </w:r>
      <w:bookmarkStart w:id="0" w:name="_GoBack"/>
      <w:bookmarkEnd w:id="0"/>
    </w:p>
    <w:p w:rsidR="00DD2698" w:rsidRPr="00DD2698" w:rsidRDefault="00DD2698" w:rsidP="00DD269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es-MX"/>
        </w:rPr>
      </w:pPr>
    </w:p>
    <w:sectPr w:rsidR="00DD2698" w:rsidRPr="00DD2698" w:rsidSect="00B51819">
      <w:headerReference w:type="default" r:id="rId8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D5" w:rsidRDefault="00B94FD5" w:rsidP="00554645">
      <w:pPr>
        <w:spacing w:after="0" w:line="240" w:lineRule="auto"/>
      </w:pPr>
      <w:r>
        <w:separator/>
      </w:r>
    </w:p>
  </w:endnote>
  <w:endnote w:type="continuationSeparator" w:id="0">
    <w:p w:rsidR="00B94FD5" w:rsidRDefault="00B94FD5" w:rsidP="005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D5" w:rsidRDefault="00B94FD5" w:rsidP="00554645">
      <w:pPr>
        <w:spacing w:after="0" w:line="240" w:lineRule="auto"/>
      </w:pPr>
      <w:r>
        <w:separator/>
      </w:r>
    </w:p>
  </w:footnote>
  <w:footnote w:type="continuationSeparator" w:id="0">
    <w:p w:rsidR="00B94FD5" w:rsidRDefault="00B94FD5" w:rsidP="005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45" w:rsidRDefault="00554645">
    <w:pPr>
      <w:pStyle w:val="Encabezado"/>
    </w:pPr>
    <w:r>
      <w:rPr>
        <w:noProof/>
        <w:lang w:eastAsia="es-MX"/>
      </w:rPr>
      <w:drawing>
        <wp:inline distT="0" distB="0" distL="0" distR="0">
          <wp:extent cx="1729972" cy="581025"/>
          <wp:effectExtent l="0" t="0" r="381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859" cy="58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0DE">
      <w:rPr>
        <w:b/>
      </w:rPr>
      <w:t xml:space="preserve"> </w:t>
    </w:r>
    <w:r w:rsidR="00A340DE" w:rsidRPr="008A16CB">
      <w:rPr>
        <w:b/>
      </w:rPr>
      <w:t>“2018 – AÑO DEL CENTENAR</w:t>
    </w:r>
    <w:r w:rsidR="00A340DE">
      <w:rPr>
        <w:b/>
      </w:rPr>
      <w:t>IO DE LA REFORMA UNIVERSITARIA”</w:t>
    </w:r>
  </w:p>
  <w:p w:rsidR="00554645" w:rsidRDefault="005546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0.4pt;height:94.85pt" o:bullet="t">
        <v:imagedata r:id="rId1" o:title="LOGOMOLINOUNRAF"/>
      </v:shape>
    </w:pict>
  </w:numPicBullet>
  <w:abstractNum w:abstractNumId="0" w15:restartNumberingAfterBreak="0">
    <w:nsid w:val="0487680E"/>
    <w:multiLevelType w:val="hybridMultilevel"/>
    <w:tmpl w:val="38F2FA34"/>
    <w:lvl w:ilvl="0" w:tplc="0A90ABA4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3A5"/>
    <w:multiLevelType w:val="hybridMultilevel"/>
    <w:tmpl w:val="0960F6E6"/>
    <w:lvl w:ilvl="0" w:tplc="080A0011">
      <w:start w:val="1"/>
      <w:numFmt w:val="decimal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D77222"/>
    <w:multiLevelType w:val="hybridMultilevel"/>
    <w:tmpl w:val="368270BE"/>
    <w:lvl w:ilvl="0" w:tplc="641AD41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BE3144"/>
    <w:multiLevelType w:val="multilevel"/>
    <w:tmpl w:val="82A4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20483"/>
    <w:multiLevelType w:val="hybridMultilevel"/>
    <w:tmpl w:val="662060EA"/>
    <w:lvl w:ilvl="0" w:tplc="7ACC88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451D7"/>
    <w:multiLevelType w:val="hybridMultilevel"/>
    <w:tmpl w:val="C6F42DAC"/>
    <w:lvl w:ilvl="0" w:tplc="EF7AC08A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1C3B66"/>
    <w:multiLevelType w:val="multilevel"/>
    <w:tmpl w:val="11D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5FD5"/>
    <w:multiLevelType w:val="multilevel"/>
    <w:tmpl w:val="4F6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7C7D0B"/>
    <w:multiLevelType w:val="multilevel"/>
    <w:tmpl w:val="27B00B18"/>
    <w:lvl w:ilvl="0">
      <w:start w:val="1"/>
      <w:numFmt w:val="bullet"/>
      <w:lvlText w:val="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6F0FEE"/>
    <w:multiLevelType w:val="multilevel"/>
    <w:tmpl w:val="8B4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9045F6"/>
    <w:multiLevelType w:val="hybridMultilevel"/>
    <w:tmpl w:val="7074803C"/>
    <w:lvl w:ilvl="0" w:tplc="EF7AC08A">
      <w:start w:val="1"/>
      <w:numFmt w:val="bullet"/>
      <w:lvlText w:val="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8F2BD8"/>
    <w:multiLevelType w:val="hybridMultilevel"/>
    <w:tmpl w:val="56021E38"/>
    <w:lvl w:ilvl="0" w:tplc="7ACC88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7056D"/>
    <w:multiLevelType w:val="hybridMultilevel"/>
    <w:tmpl w:val="AECEC69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2E0522E"/>
    <w:multiLevelType w:val="hybridMultilevel"/>
    <w:tmpl w:val="04E2CC46"/>
    <w:lvl w:ilvl="0" w:tplc="EF7AC08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43CE"/>
    <w:multiLevelType w:val="multilevel"/>
    <w:tmpl w:val="DA1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E97D5A"/>
    <w:multiLevelType w:val="hybridMultilevel"/>
    <w:tmpl w:val="74008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3D"/>
    <w:rsid w:val="0007363F"/>
    <w:rsid w:val="000960EE"/>
    <w:rsid w:val="000C7780"/>
    <w:rsid w:val="0011112C"/>
    <w:rsid w:val="001240D1"/>
    <w:rsid w:val="001536E3"/>
    <w:rsid w:val="001808DD"/>
    <w:rsid w:val="001826A1"/>
    <w:rsid w:val="00196272"/>
    <w:rsid w:val="001A4BA1"/>
    <w:rsid w:val="001E39CF"/>
    <w:rsid w:val="002142B6"/>
    <w:rsid w:val="0023711E"/>
    <w:rsid w:val="002514AE"/>
    <w:rsid w:val="002658A7"/>
    <w:rsid w:val="002C6EFE"/>
    <w:rsid w:val="002C788F"/>
    <w:rsid w:val="00300C48"/>
    <w:rsid w:val="00367922"/>
    <w:rsid w:val="0037477B"/>
    <w:rsid w:val="00382A60"/>
    <w:rsid w:val="00405902"/>
    <w:rsid w:val="00406960"/>
    <w:rsid w:val="0041166E"/>
    <w:rsid w:val="00415AF3"/>
    <w:rsid w:val="00416F20"/>
    <w:rsid w:val="00417062"/>
    <w:rsid w:val="00452675"/>
    <w:rsid w:val="00470885"/>
    <w:rsid w:val="0047550A"/>
    <w:rsid w:val="00483A82"/>
    <w:rsid w:val="004D7D5E"/>
    <w:rsid w:val="004F1A67"/>
    <w:rsid w:val="00500C78"/>
    <w:rsid w:val="00502852"/>
    <w:rsid w:val="00554645"/>
    <w:rsid w:val="0056095B"/>
    <w:rsid w:val="005A19FC"/>
    <w:rsid w:val="005C6055"/>
    <w:rsid w:val="005F0FCA"/>
    <w:rsid w:val="00601BFC"/>
    <w:rsid w:val="00602998"/>
    <w:rsid w:val="006343EF"/>
    <w:rsid w:val="00635E9F"/>
    <w:rsid w:val="006A788F"/>
    <w:rsid w:val="006B61C2"/>
    <w:rsid w:val="006D4583"/>
    <w:rsid w:val="006F331F"/>
    <w:rsid w:val="0071045A"/>
    <w:rsid w:val="00747591"/>
    <w:rsid w:val="007D226B"/>
    <w:rsid w:val="007F2DA1"/>
    <w:rsid w:val="007F67BA"/>
    <w:rsid w:val="0080107F"/>
    <w:rsid w:val="00810DB7"/>
    <w:rsid w:val="00821D02"/>
    <w:rsid w:val="00825837"/>
    <w:rsid w:val="00844F88"/>
    <w:rsid w:val="00855703"/>
    <w:rsid w:val="00885877"/>
    <w:rsid w:val="008E7ED1"/>
    <w:rsid w:val="0090099D"/>
    <w:rsid w:val="009212CC"/>
    <w:rsid w:val="0092316D"/>
    <w:rsid w:val="00957BAA"/>
    <w:rsid w:val="00964AAA"/>
    <w:rsid w:val="00973150"/>
    <w:rsid w:val="00977F41"/>
    <w:rsid w:val="00990637"/>
    <w:rsid w:val="0099254E"/>
    <w:rsid w:val="009A1A65"/>
    <w:rsid w:val="009C4F51"/>
    <w:rsid w:val="009F389C"/>
    <w:rsid w:val="009F39D5"/>
    <w:rsid w:val="00A1335A"/>
    <w:rsid w:val="00A20972"/>
    <w:rsid w:val="00A340DE"/>
    <w:rsid w:val="00A364CD"/>
    <w:rsid w:val="00A419CE"/>
    <w:rsid w:val="00A5007C"/>
    <w:rsid w:val="00A83C4F"/>
    <w:rsid w:val="00A94CBA"/>
    <w:rsid w:val="00A94DCD"/>
    <w:rsid w:val="00A96F34"/>
    <w:rsid w:val="00AB4246"/>
    <w:rsid w:val="00AC03BA"/>
    <w:rsid w:val="00B0301B"/>
    <w:rsid w:val="00B210DA"/>
    <w:rsid w:val="00B30BA9"/>
    <w:rsid w:val="00B3495A"/>
    <w:rsid w:val="00B41521"/>
    <w:rsid w:val="00B51819"/>
    <w:rsid w:val="00B57802"/>
    <w:rsid w:val="00B77198"/>
    <w:rsid w:val="00B94FD5"/>
    <w:rsid w:val="00BF7AFD"/>
    <w:rsid w:val="00C33C3D"/>
    <w:rsid w:val="00C45252"/>
    <w:rsid w:val="00CC35FE"/>
    <w:rsid w:val="00CC7E0F"/>
    <w:rsid w:val="00CF79C2"/>
    <w:rsid w:val="00D2093D"/>
    <w:rsid w:val="00D570AF"/>
    <w:rsid w:val="00D620C2"/>
    <w:rsid w:val="00D84C9D"/>
    <w:rsid w:val="00DA516D"/>
    <w:rsid w:val="00DC5FDB"/>
    <w:rsid w:val="00DD2698"/>
    <w:rsid w:val="00DE7433"/>
    <w:rsid w:val="00E60AAB"/>
    <w:rsid w:val="00E97FD4"/>
    <w:rsid w:val="00EC005D"/>
    <w:rsid w:val="00EE132E"/>
    <w:rsid w:val="00F027A5"/>
    <w:rsid w:val="00F4333D"/>
    <w:rsid w:val="00F5445F"/>
    <w:rsid w:val="00F65A28"/>
    <w:rsid w:val="00FB27E2"/>
    <w:rsid w:val="00FB6205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4C187"/>
  <w15:chartTrackingRefBased/>
  <w15:docId w15:val="{56330AD9-32BE-4DFB-ACCF-69161ED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77"/>
  </w:style>
  <w:style w:type="paragraph" w:styleId="Ttulo1">
    <w:name w:val="heading 1"/>
    <w:basedOn w:val="Normal"/>
    <w:link w:val="Ttulo1Car"/>
    <w:uiPriority w:val="9"/>
    <w:qFormat/>
    <w:rsid w:val="00237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11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1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82A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7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F7AF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645"/>
  </w:style>
  <w:style w:type="paragraph" w:styleId="Piedepgina">
    <w:name w:val="footer"/>
    <w:basedOn w:val="Normal"/>
    <w:link w:val="PiedepginaCar"/>
    <w:uiPriority w:val="99"/>
    <w:unhideWhenUsed/>
    <w:rsid w:val="0055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645"/>
  </w:style>
  <w:style w:type="table" w:styleId="Tablaconcuadrcula">
    <w:name w:val="Table Grid"/>
    <w:basedOn w:val="Tablanormal"/>
    <w:uiPriority w:val="39"/>
    <w:rsid w:val="00A9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6044">
          <w:marLeft w:val="0"/>
          <w:marRight w:val="45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4615">
          <w:marLeft w:val="0"/>
          <w:marRight w:val="45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2073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cional@unraf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Julia</dc:creator>
  <cp:keywords/>
  <dc:description/>
  <cp:lastModifiedBy>Ma. Julia</cp:lastModifiedBy>
  <cp:revision>6</cp:revision>
  <cp:lastPrinted>2018-05-30T15:02:00Z</cp:lastPrinted>
  <dcterms:created xsi:type="dcterms:W3CDTF">2018-07-16T15:38:00Z</dcterms:created>
  <dcterms:modified xsi:type="dcterms:W3CDTF">2018-07-27T16:32:00Z</dcterms:modified>
</cp:coreProperties>
</file>