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953769</wp:posOffset>
            </wp:positionH>
            <wp:positionV relativeFrom="paragraph">
              <wp:posOffset>-461641</wp:posOffset>
            </wp:positionV>
            <wp:extent cx="1547495" cy="7429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2802890</wp:posOffset>
            </wp:positionH>
            <wp:positionV relativeFrom="paragraph">
              <wp:posOffset>-520697</wp:posOffset>
            </wp:positionV>
            <wp:extent cx="1489710" cy="69723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697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B: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Carta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Lugar y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Fecha:_________________________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Yo ________________________ estudiante de la </w:t>
      </w:r>
      <w:r w:rsidDel="00000000" w:rsidR="00000000" w:rsidRPr="00000000">
        <w:rPr>
          <w:sz w:val="28"/>
          <w:szCs w:val="28"/>
          <w:rtl w:val="0"/>
        </w:rPr>
        <w:t xml:space="preserve">Universidad _________________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realizaré movilidad a la Universidad _______________ en las fechas comprendidas entre el _________ y el ___________.</w:t>
        <w:br w:type="textWrapping"/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 través de este documento confirmo que conozco los beneficios que me serán otorgados al llegar a la universidad de destino con el tipo de plaza (amplia/parcial). 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En caso de que una situación académica, personal o de experiencia de movilidad necesite de una intervención externa, sé a quién dirigirme tanto en la universidad de origen como en mi universidad. 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Así mismo, confirmo conocer el reglamento interno de la universidad en la que </w:t>
      </w:r>
      <w:r w:rsidDel="00000000" w:rsidR="00000000" w:rsidRPr="00000000">
        <w:rPr>
          <w:sz w:val="28"/>
          <w:szCs w:val="28"/>
          <w:rtl w:val="0"/>
        </w:rPr>
        <w:t xml:space="preserve">realizaré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mi movilidad y me comprometo a cumplir con el mismo durante el tiempo de mi estadía.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    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del estudiante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responsable PAME de la IES de origen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eRaCUpHktLy0vcHufGHCGxk3Q==">CgMxLjA4AHIhMVhrdHVqSWVZTk9wSW1mSTdPTkxtS240X3hKcjdmUFdm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2021-05-17T12:54:00Z</dcterms:created>
  <dc:creator>Arlen Ramirez</dc:creator>
</cp:coreProperties>
</file>